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E32F" w14:textId="53B54AB0" w:rsidR="00F330ED" w:rsidRDefault="00F330ED" w:rsidP="00F330ED">
      <w:pPr>
        <w:shd w:val="clear" w:color="auto" w:fill="FFFFFF"/>
        <w:spacing w:after="0" w:line="240" w:lineRule="auto"/>
        <w:jc w:val="center"/>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JULIE’S </w:t>
      </w:r>
      <w:r w:rsidRPr="00F330ED">
        <w:rPr>
          <w:rFonts w:ascii="Arial" w:eastAsia="Times New Roman" w:hAnsi="Arial" w:cs="Arial"/>
          <w:color w:val="222222"/>
          <w:kern w:val="0"/>
          <w14:ligatures w14:val="none"/>
        </w:rPr>
        <w:t>COPYCAT BENGALS</w:t>
      </w:r>
    </w:p>
    <w:p w14:paraId="15157A99" w14:textId="77777777" w:rsidR="00F330ED" w:rsidRPr="00F330ED" w:rsidRDefault="00F330ED" w:rsidP="00F330ED">
      <w:pPr>
        <w:shd w:val="clear" w:color="auto" w:fill="FFFFFF"/>
        <w:spacing w:after="0" w:line="240" w:lineRule="auto"/>
        <w:jc w:val="center"/>
        <w:rPr>
          <w:rFonts w:ascii="Arial" w:eastAsia="Times New Roman" w:hAnsi="Arial" w:cs="Arial"/>
          <w:color w:val="222222"/>
          <w:kern w:val="0"/>
          <w14:ligatures w14:val="none"/>
        </w:rPr>
      </w:pPr>
    </w:p>
    <w:p w14:paraId="59774B6E" w14:textId="77777777" w:rsidR="00F330ED" w:rsidRDefault="00F330ED" w:rsidP="00F330ED">
      <w:pPr>
        <w:shd w:val="clear" w:color="auto" w:fill="FFFFFF"/>
        <w:spacing w:after="0" w:line="240" w:lineRule="auto"/>
        <w:jc w:val="center"/>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PET CAT/KITTEN CONTRACT</w:t>
      </w:r>
    </w:p>
    <w:p w14:paraId="32E334F2" w14:textId="77777777" w:rsidR="00F330ED" w:rsidRDefault="00F330ED" w:rsidP="00F330ED">
      <w:pPr>
        <w:shd w:val="clear" w:color="auto" w:fill="FFFFFF"/>
        <w:spacing w:after="0" w:line="240" w:lineRule="auto"/>
        <w:jc w:val="center"/>
        <w:rPr>
          <w:rFonts w:ascii="Arial" w:eastAsia="Times New Roman" w:hAnsi="Arial" w:cs="Arial"/>
          <w:color w:val="222222"/>
          <w:kern w:val="0"/>
          <w14:ligatures w14:val="none"/>
        </w:rPr>
      </w:pPr>
    </w:p>
    <w:p w14:paraId="42C9A9C9" w14:textId="77777777" w:rsidR="00F330ED" w:rsidRPr="00F330ED" w:rsidRDefault="00F330ED" w:rsidP="00F330ED">
      <w:pPr>
        <w:shd w:val="clear" w:color="auto" w:fill="FFFFFF"/>
        <w:spacing w:after="0" w:line="240" w:lineRule="auto"/>
        <w:jc w:val="center"/>
        <w:rPr>
          <w:rFonts w:ascii="Arial" w:eastAsia="Times New Roman" w:hAnsi="Arial" w:cs="Arial"/>
          <w:color w:val="222222"/>
          <w:kern w:val="0"/>
          <w14:ligatures w14:val="none"/>
        </w:rPr>
      </w:pPr>
    </w:p>
    <w:p w14:paraId="50958E21" w14:textId="5B2D148B"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This agreement is between ____</w:t>
      </w:r>
      <w:r>
        <w:rPr>
          <w:rFonts w:ascii="Arial" w:eastAsia="Times New Roman" w:hAnsi="Arial" w:cs="Arial"/>
          <w:color w:val="222222"/>
          <w:kern w:val="0"/>
          <w14:ligatures w14:val="none"/>
        </w:rPr>
        <w:t>Julie Holthusen</w:t>
      </w:r>
      <w:r w:rsidRPr="00F330ED">
        <w:rPr>
          <w:rFonts w:ascii="Arial" w:eastAsia="Times New Roman" w:hAnsi="Arial" w:cs="Arial"/>
          <w:color w:val="222222"/>
          <w:kern w:val="0"/>
          <w14:ligatures w14:val="none"/>
        </w:rPr>
        <w:t>________________________, owner of Copycat Bengals, and ____________________________ (“Buyer”). Effective as of the date of signatures below, this agreement is binding upon all parties. Buyer and Seller agree to the below-described cat/kitten and all the following terms.</w:t>
      </w:r>
    </w:p>
    <w:p w14:paraId="431B7ED7"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2BB7994F"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147A79A8"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Color: ______________________________________</w:t>
      </w:r>
    </w:p>
    <w:p w14:paraId="3999EA90"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Sex: ________________________________________</w:t>
      </w:r>
    </w:p>
    <w:p w14:paraId="60C8698E"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DOB: _______________________________________</w:t>
      </w:r>
    </w:p>
    <w:p w14:paraId="03866539"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Sire: ________________________________________</w:t>
      </w:r>
    </w:p>
    <w:p w14:paraId="55E6001E"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Dam: ________________________________________</w:t>
      </w:r>
    </w:p>
    <w:p w14:paraId="739F5284"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Sale Price: $__________________</w:t>
      </w:r>
    </w:p>
    <w:p w14:paraId="422D8711"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Deposit: $____________________</w:t>
      </w:r>
    </w:p>
    <w:p w14:paraId="67A36D6B"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Balance: $____________________</w:t>
      </w:r>
    </w:p>
    <w:p w14:paraId="03A97E56"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Purchaser agrees to the following:</w:t>
      </w:r>
    </w:p>
    <w:p w14:paraId="2155E7D4"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18606244"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1.) Under no circumstances will this cat/kitten be sold, leased, or given away, nor sold to any pet shop, research laboratory, or similar facility. Buyer must contact Seller if they can no longer keep said cat/kitten. It is recommended that the kitten/cat be quarantined for a period of two weeks before being introduced to other cats in the household.</w:t>
      </w:r>
    </w:p>
    <w:p w14:paraId="05B5A335"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44A686F2"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2.) This cat/kitten will be kept indoors and not be allowed to roam freely outside. If this cat/kitten is found to be neglected or mistreated, Buyer will surrender said cat/kitten to Seller unconditionally.</w:t>
      </w:r>
    </w:p>
    <w:p w14:paraId="7872857D"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4393CD40"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3.) This cat/kitten has been purchased as a PET only. This cat/kitten will not be used for breeding.</w:t>
      </w:r>
    </w:p>
    <w:p w14:paraId="02890BCE"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1835FA34" w14:textId="6D006D65"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4.) Buyer agrees to spay or neuter this cat/kitten by the age of six (6) months or within thirty (30) days after purchase. Some top-quality cats/kittens may be altered before leaving for their new homes at the discretion of the Seller. Buyer agrees to pay, in addition to the sale price, the veterinary bill for alteration of said cat/kitten</w:t>
      </w:r>
      <w:r>
        <w:rPr>
          <w:rFonts w:ascii="Arial" w:eastAsia="Times New Roman" w:hAnsi="Arial" w:cs="Arial"/>
          <w:color w:val="222222"/>
          <w:kern w:val="0"/>
          <w14:ligatures w14:val="none"/>
        </w:rPr>
        <w:t>.</w:t>
      </w:r>
    </w:p>
    <w:p w14:paraId="69CC4A38" w14:textId="189467E8"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 xml:space="preserve">Buyer’s </w:t>
      </w:r>
      <w:proofErr w:type="gramStart"/>
      <w:r w:rsidRPr="00F330ED">
        <w:rPr>
          <w:rFonts w:ascii="Arial" w:eastAsia="Times New Roman" w:hAnsi="Arial" w:cs="Arial"/>
          <w:color w:val="222222"/>
          <w:kern w:val="0"/>
          <w14:ligatures w14:val="none"/>
        </w:rPr>
        <w:t>Initials  _</w:t>
      </w:r>
      <w:proofErr w:type="gramEnd"/>
      <w:r w:rsidRPr="00F330ED">
        <w:rPr>
          <w:rFonts w:ascii="Arial" w:eastAsia="Times New Roman" w:hAnsi="Arial" w:cs="Arial"/>
          <w:color w:val="222222"/>
          <w:kern w:val="0"/>
          <w14:ligatures w14:val="none"/>
        </w:rPr>
        <w:t>_________</w:t>
      </w:r>
    </w:p>
    <w:p w14:paraId="59C6776C"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5D48426C" w14:textId="703BED13"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5.) Final balance is due in cash when the kitten is picked up, or if being shipped, balance is due ten (10) days prior to shipping.</w:t>
      </w:r>
    </w:p>
    <w:p w14:paraId="3EB2E65A"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382921A5"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6.) Seller agrees to provide registration papers for this cat/kitten upon presentation of a veterinarian’s certificate of spay or neuter (no exceptions). Buyer agrees to pay an additional sum of not less than $2,000.00 for any cat/kitten not altered as stated and agreed herein.</w:t>
      </w:r>
    </w:p>
    <w:p w14:paraId="1CFC8CD0"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lastRenderedPageBreak/>
        <w:t>7.) Quoted prices on cats/kittens do not include shipping charges. No cash refunds will be given and all deposits are non-refundable. There is a $2.00 boarding fee per day if the kitten is not picked up on the agreed date.</w:t>
      </w:r>
    </w:p>
    <w:p w14:paraId="772648F9"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1FB2C12F"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8.) PLEASE NOTE: NEVER USE KETAMINE. If Buyer chooses to use Ketamine injectable anesthesia, Buyer cannot hold Copycat Bengals responsible for any resulting issues. No declawing of cat/kitten is permitted.</w:t>
      </w:r>
    </w:p>
    <w:p w14:paraId="7B6CE9C2"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p>
    <w:p w14:paraId="27A9F5B4" w14:textId="20D6AC9D"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9.) </w:t>
      </w:r>
      <w:r w:rsidRPr="00F330ED">
        <w:rPr>
          <w:rFonts w:ascii="Arial" w:eastAsia="Times New Roman" w:hAnsi="Arial" w:cs="Arial"/>
          <w:color w:val="222222"/>
          <w:kern w:val="0"/>
          <w14:ligatures w14:val="none"/>
        </w:rPr>
        <w:t>HEALTH GUARANTEE</w:t>
      </w:r>
    </w:p>
    <w:p w14:paraId="6045041E" w14:textId="744E753C"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Health is guaranteed for a period of 72 hours from the time the kitten leaves the possession of the Seller. To validate this guarantee, Buyer must take the cat/kitten to a licensed veterinarian (at Buyer’s expense) within that time period.</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If the cat/kitten is found during such examination to have any life-threatening problem, it may be returned and a replacement kitten offered when available. All shipping expenses from the date of sale are the responsibility of the Buyer.</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If the cat/kitten is returned to the breeder, the cat/kitten must be tested for FIP, FIV, and FeLV at Buyer’s expense.</w:t>
      </w:r>
    </w:p>
    <w:p w14:paraId="52BBE397"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Once the cat/kitten leaves the possession of the breeder, Copycat Bengals cannot be held responsible for any veterinary bills or charges incurred for said cat/kitten.</w:t>
      </w:r>
    </w:p>
    <w:p w14:paraId="0248C7B4" w14:textId="0644E09F"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After the 72-hour guarantee period, Seller cannot be held accountable for future FeLV, FIV, FIP, or any bacterial or viral infectious diseases, parasites, or fungus, since these may be contracted from the environment after leaving the cattery and are not the result of genetics or breeding.</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Buyer accepts all responsibility for protection of the cat from said diseases, illnesses, parasites, and fungi.</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If Buyer chooses to vaccinate for:</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Feline Infectious Peritonitis (FIP)</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Ringworm</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Feline Leukemia Virus (FeLV)</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Feline Immunodeficiency Virus (FIV)</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then this warranty becomes null and void.</w:t>
      </w:r>
    </w:p>
    <w:p w14:paraId="3D2201D5"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Seller does not warranty the kitten/cat against adverse reactions to future vaccinations.</w:t>
      </w:r>
    </w:p>
    <w:p w14:paraId="5CAD201F"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Should the cat/kitten die within one year of age as a result of a congenital defect unknown at the time of sale, said cat/kitten will be replaced only if an appropriate necropsy is performed by a licensed veterinarian and a veterinarian’s certificate is provided showing proof of cause of death. A replacement kitten of comparable quality and value, as available, will be made at the discretion of the breeder/seller.</w:t>
      </w:r>
    </w:p>
    <w:p w14:paraId="78B62AA3"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Buyer’s Initials (Page 2): __________</w:t>
      </w:r>
    </w:p>
    <w:p w14:paraId="7F8EA633" w14:textId="1FB0F4CD"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 xml:space="preserve">Seller reserves the right to use photographs of the cat/kitten sold to Buyer in any advertising, including website advertising, for the promotion of </w:t>
      </w:r>
      <w:r w:rsidR="00914789">
        <w:rPr>
          <w:rFonts w:ascii="Arial" w:eastAsia="Times New Roman" w:hAnsi="Arial" w:cs="Arial"/>
          <w:color w:val="222222"/>
          <w:kern w:val="0"/>
          <w14:ligatures w14:val="none"/>
        </w:rPr>
        <w:t xml:space="preserve">Julie’s </w:t>
      </w:r>
      <w:r w:rsidRPr="00F330ED">
        <w:rPr>
          <w:rFonts w:ascii="Arial" w:eastAsia="Times New Roman" w:hAnsi="Arial" w:cs="Arial"/>
          <w:color w:val="222222"/>
          <w:kern w:val="0"/>
          <w14:ligatures w14:val="none"/>
        </w:rPr>
        <w:t>Copycat Bengals.</w:t>
      </w:r>
    </w:p>
    <w:p w14:paraId="505E6669" w14:textId="7E290C3B"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Buyer agrees to allow Seller the right to use the cat/kitten’s photographs or name in future or existing advertising.</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Buyer must always use the cat’s full registered name in any advertising or on Buyer’s website.</w:t>
      </w:r>
    </w:p>
    <w:p w14:paraId="7E8AF7C0" w14:textId="77777777" w:rsidR="00914789" w:rsidRPr="00F330ED" w:rsidRDefault="00914789" w:rsidP="00F330ED">
      <w:pPr>
        <w:shd w:val="clear" w:color="auto" w:fill="FFFFFF"/>
        <w:spacing w:after="0" w:line="240" w:lineRule="auto"/>
        <w:rPr>
          <w:rFonts w:ascii="Arial" w:eastAsia="Times New Roman" w:hAnsi="Arial" w:cs="Arial"/>
          <w:color w:val="222222"/>
          <w:kern w:val="0"/>
          <w14:ligatures w14:val="none"/>
        </w:rPr>
      </w:pPr>
    </w:p>
    <w:p w14:paraId="508B979F"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This contract is legally binding to all parties involved. It applies only to the Buyer and Seller in this transaction and is non-transferable to other parties.</w:t>
      </w:r>
    </w:p>
    <w:p w14:paraId="1644818F"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Any cat found being used for breeding when purchased as a pet will result in Buyer owing Copycat Bengals an additional sum of $2,000.00.</w:t>
      </w:r>
    </w:p>
    <w:p w14:paraId="59889E10" w14:textId="28272A5E"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In the event of default, Buyer will be legally liable for any attorney fees, collection fees, and related costs necessary to resolve this matter.</w:t>
      </w:r>
      <w:r w:rsidR="00914789">
        <w:rPr>
          <w:rFonts w:ascii="Arial" w:eastAsia="Times New Roman" w:hAnsi="Arial" w:cs="Arial"/>
          <w:color w:val="222222"/>
          <w:kern w:val="0"/>
          <w14:ligatures w14:val="none"/>
        </w:rPr>
        <w:t xml:space="preserve">  </w:t>
      </w:r>
      <w:r w:rsidRPr="00F330ED">
        <w:rPr>
          <w:rFonts w:ascii="Arial" w:eastAsia="Times New Roman" w:hAnsi="Arial" w:cs="Arial"/>
          <w:color w:val="222222"/>
          <w:kern w:val="0"/>
          <w14:ligatures w14:val="none"/>
        </w:rPr>
        <w:t>It is agreed that any legal matters pertaining to this contract will be held in:</w:t>
      </w:r>
    </w:p>
    <w:p w14:paraId="6924C38C" w14:textId="17BE3A43"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State: _</w:t>
      </w:r>
      <w:r w:rsidR="00914789">
        <w:rPr>
          <w:rFonts w:ascii="Arial" w:eastAsia="Times New Roman" w:hAnsi="Arial" w:cs="Arial"/>
          <w:color w:val="222222"/>
          <w:kern w:val="0"/>
          <w14:ligatures w14:val="none"/>
        </w:rPr>
        <w:t>Washington</w:t>
      </w:r>
      <w:r w:rsidRPr="00F330ED">
        <w:rPr>
          <w:rFonts w:ascii="Arial" w:eastAsia="Times New Roman" w:hAnsi="Arial" w:cs="Arial"/>
          <w:color w:val="222222"/>
          <w:kern w:val="0"/>
          <w14:ligatures w14:val="none"/>
        </w:rPr>
        <w:t>_________________________</w:t>
      </w:r>
    </w:p>
    <w:p w14:paraId="426EB5BD" w14:textId="46BB54DE"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lastRenderedPageBreak/>
        <w:t>County: _</w:t>
      </w:r>
      <w:r w:rsidR="00914789">
        <w:rPr>
          <w:rFonts w:ascii="Arial" w:eastAsia="Times New Roman" w:hAnsi="Arial" w:cs="Arial"/>
          <w:color w:val="222222"/>
          <w:kern w:val="0"/>
          <w14:ligatures w14:val="none"/>
        </w:rPr>
        <w:t>Clark</w:t>
      </w:r>
      <w:r w:rsidRPr="00F330ED">
        <w:rPr>
          <w:rFonts w:ascii="Arial" w:eastAsia="Times New Roman" w:hAnsi="Arial" w:cs="Arial"/>
          <w:color w:val="222222"/>
          <w:kern w:val="0"/>
          <w14:ligatures w14:val="none"/>
        </w:rPr>
        <w:t>________________________</w:t>
      </w:r>
    </w:p>
    <w:p w14:paraId="2C3EF25F"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Buyer’s Initials (Page 3): __________</w:t>
      </w:r>
    </w:p>
    <w:p w14:paraId="56EBB5E1" w14:textId="77777777" w:rsidR="00914789" w:rsidRDefault="00914789" w:rsidP="00F330ED">
      <w:pPr>
        <w:shd w:val="clear" w:color="auto" w:fill="FFFFFF"/>
        <w:spacing w:after="0" w:line="240" w:lineRule="auto"/>
        <w:rPr>
          <w:rFonts w:ascii="Arial" w:eastAsia="Times New Roman" w:hAnsi="Arial" w:cs="Arial"/>
          <w:color w:val="222222"/>
          <w:kern w:val="0"/>
          <w14:ligatures w14:val="none"/>
        </w:rPr>
      </w:pPr>
    </w:p>
    <w:p w14:paraId="374DBB03" w14:textId="77777777" w:rsidR="00914789" w:rsidRPr="00F330ED" w:rsidRDefault="00914789" w:rsidP="00F330ED">
      <w:pPr>
        <w:shd w:val="clear" w:color="auto" w:fill="FFFFFF"/>
        <w:spacing w:after="0" w:line="240" w:lineRule="auto"/>
        <w:rPr>
          <w:rFonts w:ascii="Arial" w:eastAsia="Times New Roman" w:hAnsi="Arial" w:cs="Arial"/>
          <w:color w:val="222222"/>
          <w:kern w:val="0"/>
          <w14:ligatures w14:val="none"/>
        </w:rPr>
      </w:pPr>
    </w:p>
    <w:p w14:paraId="05E4F0C5" w14:textId="77777777" w:rsidR="00F330ED" w:rsidRDefault="00F330ED" w:rsidP="00914789">
      <w:pPr>
        <w:shd w:val="clear" w:color="auto" w:fill="FFFFFF"/>
        <w:spacing w:after="0" w:line="240" w:lineRule="auto"/>
        <w:jc w:val="center"/>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BUYER INFORMATION AND ACKNOWLEDGEMENT</w:t>
      </w:r>
    </w:p>
    <w:p w14:paraId="2C9F1EF1" w14:textId="77777777" w:rsidR="00914789" w:rsidRPr="00F330ED" w:rsidRDefault="00914789" w:rsidP="00914789">
      <w:pPr>
        <w:shd w:val="clear" w:color="auto" w:fill="FFFFFF"/>
        <w:spacing w:after="0" w:line="240" w:lineRule="auto"/>
        <w:jc w:val="center"/>
        <w:rPr>
          <w:rFonts w:ascii="Arial" w:eastAsia="Times New Roman" w:hAnsi="Arial" w:cs="Arial"/>
          <w:color w:val="222222"/>
          <w:kern w:val="0"/>
          <w14:ligatures w14:val="none"/>
        </w:rPr>
      </w:pPr>
    </w:p>
    <w:p w14:paraId="3AF56944"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Name: ___________________________________________</w:t>
      </w:r>
    </w:p>
    <w:p w14:paraId="73D43C47"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Signature: ________________________________________</w:t>
      </w:r>
    </w:p>
    <w:p w14:paraId="3019632F"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Address: __________________________________________</w:t>
      </w:r>
    </w:p>
    <w:p w14:paraId="58FED16C"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Phone #: _____________________</w:t>
      </w:r>
    </w:p>
    <w:p w14:paraId="42B503C9"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Date: ________________________</w:t>
      </w:r>
    </w:p>
    <w:p w14:paraId="355F10E9"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E-Mail: ___________________________________________</w:t>
      </w:r>
    </w:p>
    <w:p w14:paraId="1B187AC9"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SELLER INFORMATION AND ACKNOWLEDGEMENT</w:t>
      </w:r>
    </w:p>
    <w:p w14:paraId="152B3715"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Seller Name: ______________________________________</w:t>
      </w:r>
    </w:p>
    <w:p w14:paraId="35ECCDBD"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Signature: ________________________________________</w:t>
      </w:r>
    </w:p>
    <w:p w14:paraId="589D8C79"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Address: __________________________________________</w:t>
      </w:r>
    </w:p>
    <w:p w14:paraId="2F22DC5E"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Phone #: _____________________</w:t>
      </w:r>
    </w:p>
    <w:p w14:paraId="676CD6E4"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Date: ________________________</w:t>
      </w:r>
    </w:p>
    <w:p w14:paraId="557CD360" w14:textId="77777777" w:rsid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E-Mail: ___________________________________________</w:t>
      </w:r>
    </w:p>
    <w:p w14:paraId="235F459E" w14:textId="77777777" w:rsidR="00914789" w:rsidRPr="00F330ED" w:rsidRDefault="00914789" w:rsidP="00F330ED">
      <w:pPr>
        <w:shd w:val="clear" w:color="auto" w:fill="FFFFFF"/>
        <w:spacing w:after="0" w:line="240" w:lineRule="auto"/>
        <w:rPr>
          <w:rFonts w:ascii="Arial" w:eastAsia="Times New Roman" w:hAnsi="Arial" w:cs="Arial"/>
          <w:color w:val="222222"/>
          <w:kern w:val="0"/>
          <w14:ligatures w14:val="none"/>
        </w:rPr>
      </w:pPr>
    </w:p>
    <w:p w14:paraId="30C5EEF4"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This is the full contract; all conditions are in writing and signed by the Buyer. No other agreements, implied or verbal, are valid.</w:t>
      </w:r>
    </w:p>
    <w:p w14:paraId="346CE1C1" w14:textId="77777777" w:rsidR="00F330ED" w:rsidRPr="00F330ED" w:rsidRDefault="00F330ED" w:rsidP="00F330ED">
      <w:pPr>
        <w:shd w:val="clear" w:color="auto" w:fill="FFFFFF"/>
        <w:spacing w:after="0" w:line="240" w:lineRule="auto"/>
        <w:rPr>
          <w:rFonts w:ascii="Arial" w:eastAsia="Times New Roman" w:hAnsi="Arial" w:cs="Arial"/>
          <w:color w:val="222222"/>
          <w:kern w:val="0"/>
          <w14:ligatures w14:val="none"/>
        </w:rPr>
      </w:pPr>
      <w:r w:rsidRPr="00F330ED">
        <w:rPr>
          <w:rFonts w:ascii="Arial" w:eastAsia="Times New Roman" w:hAnsi="Arial" w:cs="Arial"/>
          <w:color w:val="222222"/>
          <w:kern w:val="0"/>
          <w14:ligatures w14:val="none"/>
        </w:rPr>
        <w:t>Buyer’s Initials (Page 4): __________</w:t>
      </w:r>
    </w:p>
    <w:p w14:paraId="29BC8A9A" w14:textId="77777777" w:rsidR="005018D2" w:rsidRDefault="005018D2"/>
    <w:sectPr w:rsidR="00501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ED"/>
    <w:rsid w:val="000B331D"/>
    <w:rsid w:val="000F7B19"/>
    <w:rsid w:val="00130589"/>
    <w:rsid w:val="00273C00"/>
    <w:rsid w:val="005018D2"/>
    <w:rsid w:val="008504DE"/>
    <w:rsid w:val="0085275C"/>
    <w:rsid w:val="00914789"/>
    <w:rsid w:val="00B7691A"/>
    <w:rsid w:val="00D93669"/>
    <w:rsid w:val="00F330ED"/>
    <w:rsid w:val="00FA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F6E0"/>
  <w15:chartTrackingRefBased/>
  <w15:docId w15:val="{21387A8D-63D8-4B69-881F-ED98AD1C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0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30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30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30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30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3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0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30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30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30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30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3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0ED"/>
    <w:rPr>
      <w:rFonts w:eastAsiaTheme="majorEastAsia" w:cstheme="majorBidi"/>
      <w:color w:val="272727" w:themeColor="text1" w:themeTint="D8"/>
    </w:rPr>
  </w:style>
  <w:style w:type="paragraph" w:styleId="Title">
    <w:name w:val="Title"/>
    <w:basedOn w:val="Normal"/>
    <w:next w:val="Normal"/>
    <w:link w:val="TitleChar"/>
    <w:uiPriority w:val="10"/>
    <w:qFormat/>
    <w:rsid w:val="00F33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0ED"/>
    <w:pPr>
      <w:spacing w:before="160"/>
      <w:jc w:val="center"/>
    </w:pPr>
    <w:rPr>
      <w:i/>
      <w:iCs/>
      <w:color w:val="404040" w:themeColor="text1" w:themeTint="BF"/>
    </w:rPr>
  </w:style>
  <w:style w:type="character" w:customStyle="1" w:styleId="QuoteChar">
    <w:name w:val="Quote Char"/>
    <w:basedOn w:val="DefaultParagraphFont"/>
    <w:link w:val="Quote"/>
    <w:uiPriority w:val="29"/>
    <w:rsid w:val="00F330ED"/>
    <w:rPr>
      <w:i/>
      <w:iCs/>
      <w:color w:val="404040" w:themeColor="text1" w:themeTint="BF"/>
    </w:rPr>
  </w:style>
  <w:style w:type="paragraph" w:styleId="ListParagraph">
    <w:name w:val="List Paragraph"/>
    <w:basedOn w:val="Normal"/>
    <w:uiPriority w:val="34"/>
    <w:qFormat/>
    <w:rsid w:val="00F330ED"/>
    <w:pPr>
      <w:ind w:left="720"/>
      <w:contextualSpacing/>
    </w:pPr>
  </w:style>
  <w:style w:type="character" w:styleId="IntenseEmphasis">
    <w:name w:val="Intense Emphasis"/>
    <w:basedOn w:val="DefaultParagraphFont"/>
    <w:uiPriority w:val="21"/>
    <w:qFormat/>
    <w:rsid w:val="00F330ED"/>
    <w:rPr>
      <w:i/>
      <w:iCs/>
      <w:color w:val="2F5496" w:themeColor="accent1" w:themeShade="BF"/>
    </w:rPr>
  </w:style>
  <w:style w:type="paragraph" w:styleId="IntenseQuote">
    <w:name w:val="Intense Quote"/>
    <w:basedOn w:val="Normal"/>
    <w:next w:val="Normal"/>
    <w:link w:val="IntenseQuoteChar"/>
    <w:uiPriority w:val="30"/>
    <w:qFormat/>
    <w:rsid w:val="00F330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30ED"/>
    <w:rPr>
      <w:i/>
      <w:iCs/>
      <w:color w:val="2F5496" w:themeColor="accent1" w:themeShade="BF"/>
    </w:rPr>
  </w:style>
  <w:style w:type="character" w:styleId="IntenseReference">
    <w:name w:val="Intense Reference"/>
    <w:basedOn w:val="DefaultParagraphFont"/>
    <w:uiPriority w:val="32"/>
    <w:qFormat/>
    <w:rsid w:val="00F330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Holthusen</dc:creator>
  <cp:keywords/>
  <dc:description/>
  <cp:lastModifiedBy>Larry Holthusen</cp:lastModifiedBy>
  <cp:revision>2</cp:revision>
  <dcterms:created xsi:type="dcterms:W3CDTF">2026-07-18T13:37:00Z</dcterms:created>
  <dcterms:modified xsi:type="dcterms:W3CDTF">2026-07-18T13:37:00Z</dcterms:modified>
</cp:coreProperties>
</file>